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after="160" w:line="260" w:lineRule="auto"/>
      </w:pPr>
      <w:r>
        <w:rPr>
          <w:rFonts w:ascii="Times New Roman" w:cs="Times New Roman" w:eastAsia="Times New Roman" w:hAnsi="Times New Roman"/>
          <w:b w:val="false"/>
          <w:bCs w:val="false"/>
          <w:color w:val="000000"/>
          <w:sz w:val="64"/>
          <w:szCs w:val="64"/>
        </w:rPr>
        <w:t xml:space="preserve">Alex Morgan</w:t>
      </w:r>
    </w:p>
    <w:p>
      <w:pPr>
        <w:keepNext/>
        <w:spacing w:after="60"/>
      </w:pPr>
      <w:r>
        <w:rPr>
          <w:rFonts w:ascii="Arial" w:cs="Arial" w:eastAsia="Arial" w:hAnsi="Arial"/>
          <w:color w:val="535B60"/>
          <w:sz w:val="18"/>
          <w:szCs w:val="18"/>
        </w:rPr>
        <w:t xml:space="preserve">Perth WA  ·  alex@example.com</w:t>
      </w:r>
    </w:p>
    <w:p>
      <w:pPr>
        <w:pStyle w:val="Heading1"/>
        <w:keepNext/>
        <w:spacing w:after="140" w:before="360"/>
      </w:pPr>
      <w:r>
        <w:rPr>
          <w:rFonts w:ascii="Arial" w:cs="Arial" w:eastAsia="Arial" w:hAnsi="Arial"/>
          <w:b/>
          <w:bCs/>
          <w:color w:val="000000"/>
          <w:spacing w:val="26"/>
          <w:sz w:val="19"/>
          <w:szCs w:val="19"/>
        </w:rPr>
        <w:t xml:space="preserve">PROFESSIONAL PROFILE</w:t>
      </w:r>
    </w:p>
    <w:p>
      <w:pPr>
        <w:widowControl/>
        <w:spacing w:after="100"/>
      </w:pPr>
      <w:r>
        <w:rPr>
          <w:rFonts w:ascii="Arial" w:cs="Arial" w:eastAsia="Arial" w:hAnsi="Arial"/>
          <w:color w:val="262B30"/>
          <w:sz w:val="21"/>
          <w:szCs w:val="21"/>
        </w:rPr>
        <w:t xml:space="preserve">Alex Morgan — fictional test applicant
Perth WA · alex@example.com
Target role: HD diesel fitter
Professional summary
Trade qualified diesel fitter with a completed apprenticeship and workshop maintenance experience. Carries out fault finding, repairs and planned servicing on Caterpillar and Komatsu equipment. Works on hydraulic systems, engines and transmissions, following isolation and permit to work procedures. Records completed tasks in SAP work orders and communicates remaining faults at shift handover.
Employment history
Diesel fitter, Example Engineering, March 2022 to present.
Inspect equipment, identify defects and explain repair requirements to the supervisor. Use maintenance instructions to plan servicing, replace worn components and check the completed work. Follow workshop safety procedures and report hazards. Discuss task changes with the crew before restarting work. Keep tools and work areas organised and record parts used against each job.
Education and qualifications
Certificate III in Engineering Mechanical Trade, Example Institute, 2021. Completed apprenticeship.
Availability
Based in Perth. Available after two weeks notice and willing to discuss FIFO rosters.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986"/>
      </w:tabs>
    </w:pPr>
    <w:r>
      <w:rPr>
        <w:rFonts w:ascii="Arial" w:cs="Arial" w:eastAsia="Arial" w:hAnsi="Arial"/>
        <w:color w:val="535B60"/>
        <w:sz w:val="16"/>
        <w:szCs w:val="16"/>
      </w:rPr>
      <w:t xml:space="preserve">Alex Morgan</w:t>
    </w:r>
    <w:r>
      <w:rPr>
        <w:rFonts w:ascii="Arial" w:cs="Arial" w:eastAsia="Arial" w:hAnsi="Arial"/>
        <w:color w:val="262B30"/>
        <w:sz w:val="16"/>
        <w:szCs w:val="16"/>
      </w:rPr>
      <w:t xml:space="preserve">	</w:t>
    </w:r>
    <w:r>
      <w:rPr>
        <w:rFonts w:ascii="Arial" w:cs="Arial" w:eastAsia="Arial" w:hAnsi="Arial"/>
        <w:color w:val="535B60"/>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20" w:hanging="220"/>
      </w:pPr>
      <w:rPr>
        <w:rFonts w:ascii="Arial" w:cs="Arial" w:eastAsia="Arial" w:hAnsi="Arial"/>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62B30"/>
        <w:sz w:val="21"/>
        <w:szCs w:val="21"/>
      </w:rPr>
    </w:rPrDefault>
    <w:pPrDefault>
      <w:pPr>
        <w:spacing w:line="273" w:lineRule="exact"/>
      </w:pPr>
    </w:pPrDefault>
  </w:docDefaults>
  <w:style w:type="paragraph" w:styleId="Title">
    <w:name w:val="Title"/>
    <w:basedOn w:val="Normal"/>
    <w:next w:val="Normal"/>
    <w:qFormat/>
    <w:rPr>
      <w:rFonts w:ascii="Times New Roman" w:cs="Times New Roman" w:eastAsia="Times New Roman" w:hAnsi="Times New Roman"/>
      <w:color w:val="000000"/>
      <w:sz w:val="64"/>
      <w:szCs w:val="64"/>
    </w:rPr>
  </w:style>
  <w:style w:type="paragraph" w:styleId="Heading1">
    <w:name w:val="Heading 1"/>
    <w:basedOn w:val="Normal"/>
    <w:next w:val="Normal"/>
    <w:qFormat/>
    <w:rPr>
      <w:rFonts w:ascii="Arial" w:cs="Arial" w:eastAsia="Arial" w:hAnsi="Arial"/>
      <w:b/>
      <w:bCs/>
      <w:color w:val="000000"/>
      <w:sz w:val="19"/>
      <w:szCs w:val="19"/>
    </w:rPr>
  </w:style>
  <w:style w:type="paragraph" w:styleId="Heading2">
    <w:name w:val="Heading 2"/>
    <w:basedOn w:val="Normal"/>
    <w:next w:val="Normal"/>
    <w:qFormat/>
    <w:rPr>
      <w:rFonts w:ascii="Arial" w:cs="Arial" w:eastAsia="Arial" w:hAnsi="Arial"/>
      <w:b/>
      <w:bCs/>
      <w:color w:val="000000"/>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 Morgan — Resume</dc:title>
  <dc:creator>FIFO Ready</dc:creator>
  <cp:lastModifiedBy>Un-named</cp:lastModifiedBy>
  <cp:revision>1</cp:revision>
  <dcterms:created xsi:type="dcterms:W3CDTF">2026-09-06T01:47:33.559Z</dcterms:created>
  <dcterms:modified xsi:type="dcterms:W3CDTF">2026-09-06T01:47:33.561Z</dcterms:modified>
</cp:coreProperties>
</file>

<file path=docProps/custom.xml><?xml version="1.0" encoding="utf-8"?>
<Properties xmlns="http://schemas.openxmlformats.org/officeDocument/2006/custom-properties" xmlns:vt="http://schemas.openxmlformats.org/officeDocument/2006/docPropsVTypes"/>
</file>